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66DA6F" w14:textId="77777777" w:rsidR="0053679D" w:rsidRDefault="00000000">
      <w:pPr>
        <w:spacing w:after="240"/>
      </w:pPr>
      <w:r>
        <w:rPr>
          <w:noProof/>
        </w:rPr>
        <w:drawing>
          <wp:inline distT="0" distB="0" distL="0" distR="0" wp14:anchorId="549D23CE" wp14:editId="2B736A48">
            <wp:extent cx="2971800" cy="5524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D6A3F9" w14:textId="4BE1D162" w:rsidR="0053679D" w:rsidRDefault="00C94687">
      <w:pPr>
        <w:spacing w:after="120"/>
      </w:pPr>
      <w:r>
        <w:rPr>
          <w:rFonts w:ascii="Bebas Neue" w:eastAsia="Bebas Neue" w:hAnsi="Bebas Neue" w:cs="Bebas Neue"/>
          <w:color w:val="000000"/>
          <w:sz w:val="72"/>
          <w:szCs w:val="72"/>
        </w:rPr>
        <w:t>Production COORDINATOR</w:t>
      </w:r>
    </w:p>
    <w:p w14:paraId="5482D6D8" w14:textId="77777777" w:rsidR="0053679D" w:rsidRDefault="00000000">
      <w:pPr>
        <w:pBdr>
          <w:bottom w:val="single" w:sz="6" w:space="4" w:color="CA9B74"/>
        </w:pBdr>
        <w:spacing w:before="340" w:after="140"/>
      </w:pPr>
      <w:r>
        <w:rPr>
          <w:rFonts w:ascii="Bebas Neue" w:eastAsia="Bebas Neue" w:hAnsi="Bebas Neue" w:cs="Bebas Neue"/>
          <w:color w:val="000000"/>
          <w:sz w:val="30"/>
          <w:szCs w:val="30"/>
        </w:rPr>
        <w:t>The Role</w:t>
      </w:r>
    </w:p>
    <w:p w14:paraId="746D796D" w14:textId="7AA146FF" w:rsidR="00CE1A3B" w:rsidRDefault="00C94687">
      <w:pPr>
        <w:spacing w:after="160" w:line="276" w:lineRule="auto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>Production Coordinator</w:t>
      </w:r>
      <w:r w:rsidR="00CE1A3B">
        <w:rPr>
          <w:rFonts w:ascii="Lato" w:eastAsia="Lato" w:hAnsi="Lato" w:cs="Lato"/>
          <w:color w:val="000000"/>
          <w:sz w:val="21"/>
          <w:szCs w:val="21"/>
        </w:rPr>
        <w:t>s</w:t>
      </w:r>
      <w:r>
        <w:rPr>
          <w:rFonts w:ascii="Lato" w:eastAsia="Lato" w:hAnsi="Lato" w:cs="Lato"/>
          <w:color w:val="000000"/>
          <w:sz w:val="21"/>
          <w:szCs w:val="21"/>
        </w:rPr>
        <w:t xml:space="preserve"> </w:t>
      </w:r>
      <w:r w:rsidR="00CE1A3B">
        <w:rPr>
          <w:rFonts w:ascii="Lato" w:eastAsia="Lato" w:hAnsi="Lato" w:cs="Lato"/>
          <w:color w:val="000000"/>
          <w:sz w:val="21"/>
          <w:szCs w:val="21"/>
        </w:rPr>
        <w:t>are</w:t>
      </w:r>
      <w:r>
        <w:rPr>
          <w:rFonts w:ascii="Lato" w:eastAsia="Lato" w:hAnsi="Lato" w:cs="Lato"/>
          <w:color w:val="000000"/>
          <w:sz w:val="21"/>
          <w:szCs w:val="21"/>
        </w:rPr>
        <w:t xml:space="preserve"> </w:t>
      </w:r>
      <w:r w:rsidR="00CE1A3B">
        <w:rPr>
          <w:rFonts w:ascii="Lato" w:eastAsia="Lato" w:hAnsi="Lato" w:cs="Lato"/>
          <w:color w:val="000000"/>
          <w:sz w:val="21"/>
          <w:szCs w:val="21"/>
        </w:rPr>
        <w:t xml:space="preserve">important </w:t>
      </w:r>
      <w:r w:rsidR="00C833FE">
        <w:rPr>
          <w:rFonts w:ascii="Lato" w:eastAsia="Lato" w:hAnsi="Lato" w:cs="Lato"/>
          <w:color w:val="000000"/>
          <w:sz w:val="21"/>
          <w:szCs w:val="21"/>
        </w:rPr>
        <w:t xml:space="preserve">supporting </w:t>
      </w:r>
      <w:r>
        <w:rPr>
          <w:rFonts w:ascii="Lato" w:eastAsia="Lato" w:hAnsi="Lato" w:cs="Lato"/>
          <w:color w:val="000000"/>
          <w:sz w:val="21"/>
          <w:szCs w:val="21"/>
        </w:rPr>
        <w:t>member</w:t>
      </w:r>
      <w:r w:rsidR="00CE1A3B">
        <w:rPr>
          <w:rFonts w:ascii="Lato" w:eastAsia="Lato" w:hAnsi="Lato" w:cs="Lato"/>
          <w:color w:val="000000"/>
          <w:sz w:val="21"/>
          <w:szCs w:val="21"/>
        </w:rPr>
        <w:t>s</w:t>
      </w:r>
      <w:r>
        <w:rPr>
          <w:rFonts w:ascii="Lato" w:eastAsia="Lato" w:hAnsi="Lato" w:cs="Lato"/>
          <w:color w:val="000000"/>
          <w:sz w:val="21"/>
          <w:szCs w:val="21"/>
        </w:rPr>
        <w:t xml:space="preserve"> of</w:t>
      </w:r>
      <w:r w:rsidR="002B78A6">
        <w:rPr>
          <w:rFonts w:ascii="Lato" w:eastAsia="Lato" w:hAnsi="Lato" w:cs="Lato"/>
          <w:color w:val="000000"/>
          <w:sz w:val="21"/>
          <w:szCs w:val="21"/>
        </w:rPr>
        <w:t xml:space="preserve"> Alderwood’s Production staff</w:t>
      </w:r>
      <w:r>
        <w:rPr>
          <w:rFonts w:ascii="Lato" w:eastAsia="Lato" w:hAnsi="Lato" w:cs="Lato"/>
          <w:color w:val="000000"/>
          <w:sz w:val="21"/>
          <w:szCs w:val="21"/>
        </w:rPr>
        <w:t xml:space="preserve">, </w:t>
      </w:r>
      <w:r w:rsidR="00CE1A3B">
        <w:rPr>
          <w:rFonts w:ascii="Lato" w:eastAsia="Lato" w:hAnsi="Lato" w:cs="Lato"/>
          <w:color w:val="000000"/>
          <w:sz w:val="21"/>
          <w:szCs w:val="21"/>
        </w:rPr>
        <w:t>contributing to audio, video, and lighting (AVL) setup and operation</w:t>
      </w:r>
      <w:r w:rsidR="0018576B">
        <w:rPr>
          <w:rFonts w:ascii="Lato" w:eastAsia="Lato" w:hAnsi="Lato" w:cs="Lato"/>
          <w:color w:val="000000"/>
          <w:sz w:val="21"/>
          <w:szCs w:val="21"/>
        </w:rPr>
        <w:t xml:space="preserve"> to help ensure services</w:t>
      </w:r>
      <w:r w:rsidR="00E9321C">
        <w:rPr>
          <w:rFonts w:ascii="Lato" w:eastAsia="Lato" w:hAnsi="Lato" w:cs="Lato"/>
          <w:color w:val="000000"/>
          <w:sz w:val="21"/>
          <w:szCs w:val="21"/>
        </w:rPr>
        <w:t xml:space="preserve"> and events</w:t>
      </w:r>
      <w:r w:rsidR="0018576B">
        <w:rPr>
          <w:rFonts w:ascii="Lato" w:eastAsia="Lato" w:hAnsi="Lato" w:cs="Lato"/>
          <w:color w:val="000000"/>
          <w:sz w:val="21"/>
          <w:szCs w:val="21"/>
        </w:rPr>
        <w:t xml:space="preserve"> are aesthetically welcoming, technically excellent, and distraction-free.</w:t>
      </w:r>
    </w:p>
    <w:p w14:paraId="2D578669" w14:textId="5B546084" w:rsidR="00D16505" w:rsidRDefault="00CE1A3B">
      <w:pPr>
        <w:spacing w:after="160" w:line="276" w:lineRule="auto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 xml:space="preserve">During a given week, a Production Coordinator may find themselves mixing audio for a </w:t>
      </w:r>
      <w:r w:rsidR="00C833FE">
        <w:rPr>
          <w:rFonts w:ascii="Lato" w:eastAsia="Lato" w:hAnsi="Lato" w:cs="Lato"/>
          <w:color w:val="000000"/>
          <w:sz w:val="21"/>
          <w:szCs w:val="21"/>
        </w:rPr>
        <w:t xml:space="preserve">midweek or Sunday </w:t>
      </w:r>
      <w:r>
        <w:rPr>
          <w:rFonts w:ascii="Lato" w:eastAsia="Lato" w:hAnsi="Lato" w:cs="Lato"/>
          <w:color w:val="000000"/>
          <w:sz w:val="21"/>
          <w:szCs w:val="21"/>
        </w:rPr>
        <w:t>service,</w:t>
      </w:r>
      <w:r w:rsidR="00C833FE">
        <w:rPr>
          <w:rFonts w:ascii="Lato" w:eastAsia="Lato" w:hAnsi="Lato" w:cs="Lato"/>
          <w:color w:val="000000"/>
          <w:sz w:val="21"/>
          <w:szCs w:val="21"/>
        </w:rPr>
        <w:t xml:space="preserve"> </w:t>
      </w:r>
      <w:r>
        <w:rPr>
          <w:rFonts w:ascii="Lato" w:eastAsia="Lato" w:hAnsi="Lato" w:cs="Lato"/>
          <w:color w:val="000000"/>
          <w:sz w:val="21"/>
          <w:szCs w:val="21"/>
        </w:rPr>
        <w:t xml:space="preserve">operating a video switcher for the church’s livestream, </w:t>
      </w:r>
      <w:r w:rsidR="00C833FE">
        <w:rPr>
          <w:rFonts w:ascii="Lato" w:eastAsia="Lato" w:hAnsi="Lato" w:cs="Lato"/>
          <w:color w:val="000000"/>
          <w:sz w:val="21"/>
          <w:szCs w:val="21"/>
        </w:rPr>
        <w:t xml:space="preserve">installing lighting fixtures, </w:t>
      </w:r>
      <w:r>
        <w:rPr>
          <w:rFonts w:ascii="Lato" w:eastAsia="Lato" w:hAnsi="Lato" w:cs="Lato"/>
          <w:color w:val="000000"/>
          <w:sz w:val="21"/>
          <w:szCs w:val="21"/>
        </w:rPr>
        <w:t xml:space="preserve">setting up a portable PA for an outdoor event, </w:t>
      </w:r>
      <w:proofErr w:type="spellStart"/>
      <w:r>
        <w:rPr>
          <w:rFonts w:ascii="Lato" w:eastAsia="Lato" w:hAnsi="Lato" w:cs="Lato"/>
          <w:color w:val="000000"/>
          <w:sz w:val="21"/>
          <w:szCs w:val="21"/>
        </w:rPr>
        <w:t>mic’ing</w:t>
      </w:r>
      <w:proofErr w:type="spellEnd"/>
      <w:r>
        <w:rPr>
          <w:rFonts w:ascii="Lato" w:eastAsia="Lato" w:hAnsi="Lato" w:cs="Lato"/>
          <w:color w:val="000000"/>
          <w:sz w:val="21"/>
          <w:szCs w:val="21"/>
        </w:rPr>
        <w:t xml:space="preserve"> a drum set, troubleshooting wireless audio systems, color-balancing between projectors, and more.</w:t>
      </w:r>
    </w:p>
    <w:p w14:paraId="6188B10D" w14:textId="77777777" w:rsidR="00BA43C5" w:rsidRPr="00BA43C5" w:rsidRDefault="00BA43C5">
      <w:pPr>
        <w:spacing w:after="160" w:line="276" w:lineRule="auto"/>
        <w:rPr>
          <w:rFonts w:ascii="Lato" w:eastAsia="Lato" w:hAnsi="Lato" w:cs="Lato"/>
          <w:color w:val="000000"/>
          <w:sz w:val="10"/>
          <w:szCs w:val="10"/>
        </w:rPr>
      </w:pPr>
    </w:p>
    <w:p w14:paraId="026B745F" w14:textId="37A902EB" w:rsidR="00D16505" w:rsidRPr="00D16505" w:rsidRDefault="003F4BA5" w:rsidP="00D16505">
      <w:pPr>
        <w:spacing w:before="200" w:after="80"/>
        <w:rPr>
          <w:rFonts w:ascii="Bebas Neue" w:eastAsia="Bebas Neue" w:hAnsi="Bebas Neue" w:cs="Bebas Neue"/>
          <w:color w:val="000000"/>
          <w:sz w:val="24"/>
          <w:szCs w:val="24"/>
        </w:rPr>
      </w:pPr>
      <w:r>
        <w:rPr>
          <w:rFonts w:ascii="Bebas Neue" w:eastAsia="Bebas Neue" w:hAnsi="Bebas Neue" w:cs="Bebas Neue"/>
          <w:color w:val="000000"/>
          <w:sz w:val="24"/>
          <w:szCs w:val="24"/>
        </w:rPr>
        <w:t>Summary of position</w:t>
      </w:r>
    </w:p>
    <w:p w14:paraId="266069D6" w14:textId="79064F46" w:rsidR="00D16505" w:rsidRPr="00D16505" w:rsidRDefault="00D16505" w:rsidP="00D16505">
      <w:pPr>
        <w:pBdr>
          <w:top w:val="nil"/>
          <w:left w:val="nil"/>
          <w:bottom w:val="nil"/>
          <w:right w:val="nil"/>
          <w:between w:val="nil"/>
        </w:pBdr>
        <w:spacing w:after="100" w:line="276" w:lineRule="auto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>As</w:t>
      </w:r>
      <w:r w:rsidR="00C833FE">
        <w:rPr>
          <w:rFonts w:ascii="Lato" w:eastAsia="Lato" w:hAnsi="Lato" w:cs="Lato"/>
          <w:color w:val="000000"/>
          <w:sz w:val="21"/>
          <w:szCs w:val="21"/>
        </w:rPr>
        <w:t xml:space="preserve"> a</w:t>
      </w:r>
      <w:r>
        <w:rPr>
          <w:rFonts w:ascii="Lato" w:eastAsia="Lato" w:hAnsi="Lato" w:cs="Lato"/>
          <w:color w:val="000000"/>
          <w:sz w:val="21"/>
          <w:szCs w:val="21"/>
        </w:rPr>
        <w:t xml:space="preserve"> Production Coordinator, you will:</w:t>
      </w:r>
    </w:p>
    <w:p w14:paraId="4EC4C2C3" w14:textId="74CF9C6B" w:rsidR="00BA43C5" w:rsidRPr="00BA43C5" w:rsidRDefault="00CB4428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 xml:space="preserve">Partner with the Production Director </w:t>
      </w:r>
      <w:r w:rsidR="006854CB">
        <w:rPr>
          <w:rFonts w:ascii="Lato" w:eastAsia="Lato" w:hAnsi="Lato" w:cs="Lato"/>
          <w:color w:val="000000"/>
          <w:sz w:val="21"/>
          <w:szCs w:val="21"/>
        </w:rPr>
        <w:t xml:space="preserve">to </w:t>
      </w:r>
      <w:r w:rsidR="003F4BA5">
        <w:rPr>
          <w:rFonts w:ascii="Lato" w:eastAsia="Lato" w:hAnsi="Lato" w:cs="Lato"/>
          <w:color w:val="000000"/>
          <w:sz w:val="21"/>
          <w:szCs w:val="21"/>
        </w:rPr>
        <w:t>assist with</w:t>
      </w:r>
      <w:r>
        <w:rPr>
          <w:rFonts w:ascii="Lato" w:eastAsia="Lato" w:hAnsi="Lato" w:cs="Lato"/>
          <w:color w:val="000000"/>
          <w:sz w:val="21"/>
          <w:szCs w:val="21"/>
        </w:rPr>
        <w:t xml:space="preserve"> week-in, week-out</w:t>
      </w:r>
      <w:r w:rsidR="003F4BA5">
        <w:rPr>
          <w:rFonts w:ascii="Lato" w:eastAsia="Lato" w:hAnsi="Lato" w:cs="Lato"/>
          <w:color w:val="000000"/>
          <w:sz w:val="21"/>
          <w:szCs w:val="21"/>
        </w:rPr>
        <w:t xml:space="preserve"> AVL setup and teardown </w:t>
      </w:r>
      <w:r>
        <w:rPr>
          <w:rFonts w:ascii="Lato" w:eastAsia="Lato" w:hAnsi="Lato" w:cs="Lato"/>
          <w:color w:val="000000"/>
          <w:sz w:val="21"/>
          <w:szCs w:val="21"/>
        </w:rPr>
        <w:t>for</w:t>
      </w:r>
      <w:r w:rsidR="003F4BA5">
        <w:rPr>
          <w:rFonts w:ascii="Lato" w:eastAsia="Lato" w:hAnsi="Lato" w:cs="Lato"/>
          <w:color w:val="000000"/>
          <w:sz w:val="21"/>
          <w:szCs w:val="21"/>
        </w:rPr>
        <w:t xml:space="preserve"> services and events</w:t>
      </w:r>
      <w:r>
        <w:rPr>
          <w:rFonts w:ascii="Lato" w:eastAsia="Lato" w:hAnsi="Lato" w:cs="Lato"/>
          <w:color w:val="000000"/>
          <w:sz w:val="21"/>
          <w:szCs w:val="21"/>
        </w:rPr>
        <w:t xml:space="preserve"> campus-wide</w:t>
      </w:r>
      <w:r w:rsidR="00F9725B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58D29C03" w14:textId="505CD68B" w:rsidR="00F9725B" w:rsidRPr="00F9725B" w:rsidRDefault="00CB4428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 xml:space="preserve">Perform a variety of AVL tasks as </w:t>
      </w:r>
      <w:r w:rsidR="006854CB">
        <w:rPr>
          <w:rFonts w:ascii="Lato" w:eastAsia="Lato" w:hAnsi="Lato" w:cs="Lato"/>
          <w:color w:val="000000"/>
          <w:sz w:val="21"/>
          <w:szCs w:val="21"/>
        </w:rPr>
        <w:t>assigned</w:t>
      </w:r>
      <w:r>
        <w:rPr>
          <w:rFonts w:ascii="Lato" w:eastAsia="Lato" w:hAnsi="Lato" w:cs="Lato"/>
          <w:color w:val="000000"/>
          <w:sz w:val="21"/>
          <w:szCs w:val="21"/>
        </w:rPr>
        <w:t xml:space="preserve"> </w:t>
      </w:r>
      <w:r w:rsidR="00D16505">
        <w:rPr>
          <w:rFonts w:ascii="Lato" w:eastAsia="Lato" w:hAnsi="Lato" w:cs="Lato"/>
          <w:color w:val="000000"/>
          <w:sz w:val="21"/>
          <w:szCs w:val="21"/>
        </w:rPr>
        <w:t>during</w:t>
      </w:r>
      <w:r>
        <w:rPr>
          <w:rFonts w:ascii="Lato" w:eastAsia="Lato" w:hAnsi="Lato" w:cs="Lato"/>
          <w:color w:val="000000"/>
          <w:sz w:val="21"/>
          <w:szCs w:val="21"/>
        </w:rPr>
        <w:t xml:space="preserve"> Sunday</w:t>
      </w:r>
      <w:r w:rsidR="004434D3">
        <w:rPr>
          <w:rFonts w:ascii="Lato" w:eastAsia="Lato" w:hAnsi="Lato" w:cs="Lato"/>
          <w:color w:val="000000"/>
          <w:sz w:val="21"/>
          <w:szCs w:val="21"/>
        </w:rPr>
        <w:t xml:space="preserve">, </w:t>
      </w:r>
      <w:r w:rsidR="00390B98">
        <w:rPr>
          <w:rFonts w:ascii="Lato" w:eastAsia="Lato" w:hAnsi="Lato" w:cs="Lato"/>
          <w:color w:val="000000"/>
          <w:sz w:val="21"/>
          <w:szCs w:val="21"/>
        </w:rPr>
        <w:t>mid-week</w:t>
      </w:r>
      <w:r w:rsidR="004434D3">
        <w:rPr>
          <w:rFonts w:ascii="Lato" w:eastAsia="Lato" w:hAnsi="Lato" w:cs="Lato"/>
          <w:color w:val="000000"/>
          <w:sz w:val="21"/>
          <w:szCs w:val="21"/>
        </w:rPr>
        <w:t>, and special</w:t>
      </w:r>
      <w:r w:rsidR="00390B98">
        <w:rPr>
          <w:rFonts w:ascii="Lato" w:eastAsia="Lato" w:hAnsi="Lato" w:cs="Lato"/>
          <w:color w:val="000000"/>
          <w:sz w:val="21"/>
          <w:szCs w:val="21"/>
        </w:rPr>
        <w:t xml:space="preserve"> </w:t>
      </w:r>
      <w:r w:rsidR="00F42CAE">
        <w:rPr>
          <w:rFonts w:ascii="Lato" w:eastAsia="Lato" w:hAnsi="Lato" w:cs="Lato"/>
          <w:color w:val="000000"/>
          <w:sz w:val="21"/>
          <w:szCs w:val="21"/>
        </w:rPr>
        <w:t>services and events</w:t>
      </w:r>
      <w:r>
        <w:rPr>
          <w:rFonts w:ascii="Lato" w:eastAsia="Lato" w:hAnsi="Lato" w:cs="Lato"/>
          <w:color w:val="000000"/>
          <w:sz w:val="21"/>
          <w:szCs w:val="21"/>
        </w:rPr>
        <w:t xml:space="preserve">, including but not limited to FOH audio </w:t>
      </w:r>
      <w:r w:rsidR="006854CB">
        <w:rPr>
          <w:rFonts w:ascii="Lato" w:eastAsia="Lato" w:hAnsi="Lato" w:cs="Lato"/>
          <w:color w:val="000000"/>
          <w:sz w:val="21"/>
          <w:szCs w:val="21"/>
        </w:rPr>
        <w:t>mixing</w:t>
      </w:r>
      <w:r>
        <w:rPr>
          <w:rFonts w:ascii="Lato" w:eastAsia="Lato" w:hAnsi="Lato" w:cs="Lato"/>
          <w:color w:val="000000"/>
          <w:sz w:val="21"/>
          <w:szCs w:val="21"/>
        </w:rPr>
        <w:t>, video switching,</w:t>
      </w:r>
      <w:r w:rsidR="006854CB">
        <w:rPr>
          <w:rFonts w:ascii="Lato" w:eastAsia="Lato" w:hAnsi="Lato" w:cs="Lato"/>
          <w:color w:val="000000"/>
          <w:sz w:val="21"/>
          <w:szCs w:val="21"/>
        </w:rPr>
        <w:t xml:space="preserve"> ProPresenter operation,</w:t>
      </w:r>
      <w:r>
        <w:rPr>
          <w:rFonts w:ascii="Lato" w:eastAsia="Lato" w:hAnsi="Lato" w:cs="Lato"/>
          <w:color w:val="000000"/>
          <w:sz w:val="21"/>
          <w:szCs w:val="21"/>
        </w:rPr>
        <w:t xml:space="preserve"> lighting console operation, camera operation</w:t>
      </w:r>
      <w:r w:rsidR="006854CB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53BA2C91" w14:textId="290D1DD9" w:rsidR="00F9725B" w:rsidRDefault="00F9725B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>Assist with multimedia projects including video and podcast recording and editing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1BA1E48B" w14:textId="773ED0E4" w:rsidR="00D16505" w:rsidRPr="00D16505" w:rsidRDefault="00D16505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>Assist in ensuring</w:t>
      </w: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 production environments are patched, clean, labeled, programmed, and weekend</w:t>
      </w:r>
      <w:r>
        <w:rPr>
          <w:rFonts w:ascii="Lato" w:eastAsia="Lato" w:hAnsi="Lato" w:cs="Lato"/>
          <w:color w:val="000000"/>
          <w:sz w:val="21"/>
          <w:szCs w:val="21"/>
        </w:rPr>
        <w:t>-</w:t>
      </w:r>
      <w:r w:rsidRPr="00D16505">
        <w:rPr>
          <w:rFonts w:ascii="Lato" w:eastAsia="Lato" w:hAnsi="Lato" w:cs="Lato"/>
          <w:color w:val="000000"/>
          <w:sz w:val="21"/>
          <w:szCs w:val="21"/>
        </w:rPr>
        <w:t>ready on time and with excellence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2CC960C5" w14:textId="6E773484" w:rsidR="00D16505" w:rsidRPr="00D16505" w:rsidRDefault="00D16505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Assist in ensuring </w:t>
      </w:r>
      <w:r>
        <w:rPr>
          <w:rFonts w:ascii="Lato" w:eastAsia="Lato" w:hAnsi="Lato" w:cs="Lato"/>
          <w:color w:val="000000"/>
          <w:sz w:val="21"/>
          <w:szCs w:val="21"/>
        </w:rPr>
        <w:t>AVL</w:t>
      </w: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 systems </w:t>
      </w:r>
      <w:r>
        <w:rPr>
          <w:rFonts w:ascii="Lato" w:eastAsia="Lato" w:hAnsi="Lato" w:cs="Lato"/>
          <w:color w:val="000000"/>
          <w:sz w:val="21"/>
          <w:szCs w:val="21"/>
        </w:rPr>
        <w:t xml:space="preserve">and equipment </w:t>
      </w: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are in good function, up to date, </w:t>
      </w:r>
      <w:r w:rsidR="00AF7722">
        <w:rPr>
          <w:rFonts w:ascii="Lato" w:eastAsia="Lato" w:hAnsi="Lato" w:cs="Lato"/>
          <w:color w:val="000000"/>
          <w:sz w:val="21"/>
          <w:szCs w:val="21"/>
        </w:rPr>
        <w:t>organized,</w:t>
      </w:r>
      <w:r w:rsidR="006854CB">
        <w:rPr>
          <w:rFonts w:ascii="Lato" w:eastAsia="Lato" w:hAnsi="Lato" w:cs="Lato"/>
          <w:color w:val="000000"/>
          <w:sz w:val="21"/>
          <w:szCs w:val="21"/>
        </w:rPr>
        <w:t xml:space="preserve"> documented,</w:t>
      </w:r>
      <w:r w:rsidR="00AF7722">
        <w:rPr>
          <w:rFonts w:ascii="Lato" w:eastAsia="Lato" w:hAnsi="Lato" w:cs="Lato"/>
          <w:color w:val="000000"/>
          <w:sz w:val="21"/>
          <w:szCs w:val="21"/>
        </w:rPr>
        <w:t xml:space="preserve"> </w:t>
      </w:r>
      <w:r w:rsidRPr="00D16505">
        <w:rPr>
          <w:rFonts w:ascii="Lato" w:eastAsia="Lato" w:hAnsi="Lato" w:cs="Lato"/>
          <w:color w:val="000000"/>
          <w:sz w:val="21"/>
          <w:szCs w:val="21"/>
        </w:rPr>
        <w:t>and clean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449228DA" w14:textId="28F8B029" w:rsidR="00D16505" w:rsidRPr="00D16505" w:rsidRDefault="00D16505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Assist in coaching, training, and supporting </w:t>
      </w:r>
      <w:r>
        <w:rPr>
          <w:rFonts w:ascii="Lato" w:eastAsia="Lato" w:hAnsi="Lato" w:cs="Lato"/>
          <w:color w:val="000000"/>
          <w:sz w:val="21"/>
          <w:szCs w:val="21"/>
        </w:rPr>
        <w:t xml:space="preserve">Production </w:t>
      </w:r>
      <w:r w:rsidRPr="00D16505">
        <w:rPr>
          <w:rFonts w:ascii="Lato" w:eastAsia="Lato" w:hAnsi="Lato" w:cs="Lato"/>
          <w:color w:val="000000"/>
          <w:sz w:val="21"/>
          <w:szCs w:val="21"/>
        </w:rPr>
        <w:t>volunteers and contractors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36361162" w14:textId="678AE451" w:rsidR="00D16505" w:rsidRPr="00D16505" w:rsidRDefault="00D16505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 w:rsidRPr="00D16505">
        <w:rPr>
          <w:rFonts w:ascii="Lato" w:eastAsia="Lato" w:hAnsi="Lato" w:cs="Lato"/>
          <w:color w:val="000000"/>
          <w:sz w:val="21"/>
          <w:szCs w:val="21"/>
        </w:rPr>
        <w:t>Act as event support, producer, or</w:t>
      </w:r>
      <w:r>
        <w:rPr>
          <w:rFonts w:ascii="Lato" w:eastAsia="Lato" w:hAnsi="Lato" w:cs="Lato"/>
          <w:color w:val="000000"/>
          <w:sz w:val="21"/>
          <w:szCs w:val="21"/>
        </w:rPr>
        <w:t xml:space="preserve"> AVL</w:t>
      </w: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 tech</w:t>
      </w:r>
      <w:r>
        <w:rPr>
          <w:rFonts w:ascii="Lato" w:eastAsia="Lato" w:hAnsi="Lato" w:cs="Lato"/>
          <w:color w:val="000000"/>
          <w:sz w:val="21"/>
          <w:szCs w:val="21"/>
        </w:rPr>
        <w:t>nician</w:t>
      </w: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 as assigned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144D121A" w14:textId="5665E5F2" w:rsidR="00F9725B" w:rsidRDefault="00D16505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Communicate with </w:t>
      </w:r>
      <w:r>
        <w:rPr>
          <w:rFonts w:ascii="Lato" w:eastAsia="Lato" w:hAnsi="Lato" w:cs="Lato"/>
          <w:color w:val="000000"/>
          <w:sz w:val="21"/>
          <w:szCs w:val="21"/>
        </w:rPr>
        <w:t>Production Director, Senior Experience Director, and/or relevant event coordinators</w:t>
      </w: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 to determine production and media needs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6D90D9C9" w14:textId="4F077D39" w:rsidR="00F9725B" w:rsidRPr="00F9725B" w:rsidRDefault="00F9725B" w:rsidP="00390B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 xml:space="preserve">Act as AVL </w:t>
      </w:r>
      <w:r w:rsidR="004434D3">
        <w:rPr>
          <w:rFonts w:ascii="Lato" w:eastAsia="Lato" w:hAnsi="Lato" w:cs="Lato"/>
          <w:color w:val="000000"/>
          <w:sz w:val="21"/>
          <w:szCs w:val="21"/>
        </w:rPr>
        <w:t xml:space="preserve">setup and/or </w:t>
      </w:r>
      <w:r>
        <w:rPr>
          <w:rFonts w:ascii="Lato" w:eastAsia="Lato" w:hAnsi="Lato" w:cs="Lato"/>
          <w:color w:val="000000"/>
          <w:sz w:val="21"/>
          <w:szCs w:val="21"/>
        </w:rPr>
        <w:t xml:space="preserve">operator for offsite events (e.g. Student </w:t>
      </w:r>
      <w:r w:rsidR="004434D3">
        <w:rPr>
          <w:rFonts w:ascii="Lato" w:eastAsia="Lato" w:hAnsi="Lato" w:cs="Lato"/>
          <w:color w:val="000000"/>
          <w:sz w:val="21"/>
          <w:szCs w:val="21"/>
        </w:rPr>
        <w:t>C</w:t>
      </w:r>
      <w:r>
        <w:rPr>
          <w:rFonts w:ascii="Lato" w:eastAsia="Lato" w:hAnsi="Lato" w:cs="Lato"/>
          <w:color w:val="000000"/>
          <w:sz w:val="21"/>
          <w:szCs w:val="21"/>
        </w:rPr>
        <w:t>amps) as assigned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346CC5D5" w14:textId="77777777" w:rsidR="00B927F7" w:rsidRDefault="00D16505" w:rsidP="00B927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Assist </w:t>
      </w:r>
      <w:r>
        <w:rPr>
          <w:rFonts w:ascii="Lato" w:eastAsia="Lato" w:hAnsi="Lato" w:cs="Lato"/>
          <w:color w:val="000000"/>
          <w:sz w:val="21"/>
          <w:szCs w:val="21"/>
        </w:rPr>
        <w:t>i</w:t>
      </w:r>
      <w:r w:rsidRPr="00D16505">
        <w:rPr>
          <w:rFonts w:ascii="Lato" w:eastAsia="Lato" w:hAnsi="Lato" w:cs="Lato"/>
          <w:color w:val="000000"/>
          <w:sz w:val="21"/>
          <w:szCs w:val="21"/>
        </w:rPr>
        <w:t>n implementing production designs, system upgrades,</w:t>
      </w:r>
      <w:r w:rsidR="002E40E9">
        <w:rPr>
          <w:rFonts w:ascii="Lato" w:eastAsia="Lato" w:hAnsi="Lato" w:cs="Lato"/>
          <w:color w:val="000000"/>
          <w:sz w:val="21"/>
          <w:szCs w:val="21"/>
        </w:rPr>
        <w:t xml:space="preserve"> equipment installations,</w:t>
      </w:r>
      <w:r w:rsidR="00F9725B">
        <w:rPr>
          <w:rFonts w:ascii="Lato" w:eastAsia="Lato" w:hAnsi="Lato" w:cs="Lato"/>
          <w:color w:val="000000"/>
          <w:sz w:val="21"/>
          <w:szCs w:val="21"/>
        </w:rPr>
        <w:t xml:space="preserve"> special services,</w:t>
      </w:r>
      <w:r w:rsidRPr="00D16505">
        <w:rPr>
          <w:rFonts w:ascii="Lato" w:eastAsia="Lato" w:hAnsi="Lato" w:cs="Lato"/>
          <w:color w:val="000000"/>
          <w:sz w:val="21"/>
          <w:szCs w:val="21"/>
        </w:rPr>
        <w:t xml:space="preserve"> and other team project</w:t>
      </w:r>
      <w:r w:rsidR="00F9725B">
        <w:rPr>
          <w:rFonts w:ascii="Lato" w:eastAsia="Lato" w:hAnsi="Lato" w:cs="Lato"/>
          <w:color w:val="000000"/>
          <w:sz w:val="21"/>
          <w:szCs w:val="21"/>
        </w:rPr>
        <w:t>s</w:t>
      </w:r>
      <w:r w:rsidR="00BA43C5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43736C42" w14:textId="2329CDA8" w:rsidR="004434D3" w:rsidRDefault="004434D3" w:rsidP="00B927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>
        <w:rPr>
          <w:rFonts w:ascii="Lato" w:eastAsia="Lato" w:hAnsi="Lato" w:cs="Lato"/>
          <w:color w:val="000000"/>
          <w:sz w:val="21"/>
          <w:szCs w:val="21"/>
        </w:rPr>
        <w:t>Be available for additional work hours leading up to and during special services and events, e.g. Christmas, Easter, Worship Nights, Camps.</w:t>
      </w:r>
    </w:p>
    <w:p w14:paraId="3F0E993F" w14:textId="15C3602E" w:rsidR="00B927F7" w:rsidRPr="00B927F7" w:rsidRDefault="00B927F7" w:rsidP="00B927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100"/>
        <w:rPr>
          <w:rFonts w:ascii="Lato" w:eastAsia="Lato" w:hAnsi="Lato" w:cs="Lato"/>
          <w:color w:val="000000"/>
          <w:sz w:val="21"/>
          <w:szCs w:val="21"/>
        </w:rPr>
      </w:pPr>
      <w:r w:rsidRPr="00B927F7">
        <w:rPr>
          <w:rFonts w:ascii="Lato" w:eastAsia="Lato" w:hAnsi="Lato" w:cs="Lato"/>
          <w:color w:val="000000"/>
          <w:sz w:val="21"/>
          <w:szCs w:val="21"/>
        </w:rPr>
        <w:t>Actively pursue professional growth in live production</w:t>
      </w:r>
      <w:r>
        <w:rPr>
          <w:rFonts w:ascii="Lato" w:eastAsia="Lato" w:hAnsi="Lato" w:cs="Lato"/>
          <w:color w:val="000000"/>
          <w:sz w:val="21"/>
          <w:szCs w:val="21"/>
        </w:rPr>
        <w:t xml:space="preserve"> and leverage this knowledge and skill to help i</w:t>
      </w:r>
      <w:r w:rsidRPr="00B927F7">
        <w:rPr>
          <w:rFonts w:ascii="Lato" w:eastAsia="Lato" w:hAnsi="Lato" w:cs="Lato"/>
          <w:color w:val="000000"/>
          <w:sz w:val="21"/>
          <w:szCs w:val="21"/>
        </w:rPr>
        <w:t xml:space="preserve">dentify opportunities </w:t>
      </w:r>
      <w:r>
        <w:rPr>
          <w:rFonts w:ascii="Lato" w:eastAsia="Lato" w:hAnsi="Lato" w:cs="Lato"/>
          <w:color w:val="000000"/>
          <w:sz w:val="21"/>
          <w:szCs w:val="21"/>
        </w:rPr>
        <w:t>for organizational</w:t>
      </w:r>
      <w:r w:rsidRPr="00B927F7">
        <w:rPr>
          <w:rFonts w:ascii="Lato" w:eastAsia="Lato" w:hAnsi="Lato" w:cs="Lato"/>
          <w:color w:val="000000"/>
          <w:sz w:val="21"/>
          <w:szCs w:val="21"/>
        </w:rPr>
        <w:t xml:space="preserve"> </w:t>
      </w:r>
      <w:r>
        <w:rPr>
          <w:rFonts w:ascii="Lato" w:eastAsia="Lato" w:hAnsi="Lato" w:cs="Lato"/>
          <w:color w:val="000000"/>
          <w:sz w:val="21"/>
          <w:szCs w:val="21"/>
        </w:rPr>
        <w:t>innovation and improvement</w:t>
      </w:r>
      <w:r w:rsidRPr="00B927F7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36A6EE5A" w14:textId="3A17BDB9" w:rsidR="0053679D" w:rsidRDefault="00000000">
      <w:pPr>
        <w:pBdr>
          <w:bottom w:val="single" w:sz="6" w:space="4" w:color="CA9B74"/>
        </w:pBdr>
        <w:spacing w:before="340" w:after="140"/>
      </w:pPr>
      <w:r>
        <w:rPr>
          <w:rFonts w:ascii="Bebas Neue" w:eastAsia="Bebas Neue" w:hAnsi="Bebas Neue" w:cs="Bebas Neue"/>
          <w:color w:val="000000"/>
          <w:sz w:val="30"/>
          <w:szCs w:val="30"/>
        </w:rPr>
        <w:lastRenderedPageBreak/>
        <w:t>Schedule &amp; Reporting</w:t>
      </w:r>
    </w:p>
    <w:p w14:paraId="3D12D035" w14:textId="065D66B9" w:rsidR="0053679D" w:rsidRPr="00B927F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 xml:space="preserve">Approximately </w:t>
      </w:r>
      <w:r w:rsidR="004642AF">
        <w:rPr>
          <w:rFonts w:ascii="Lato" w:eastAsia="Lato" w:hAnsi="Lato" w:cs="Lato"/>
          <w:color w:val="000000"/>
          <w:sz w:val="21"/>
          <w:szCs w:val="21"/>
        </w:rPr>
        <w:t>2</w:t>
      </w:r>
      <w:r w:rsidR="003D0C7C">
        <w:rPr>
          <w:rFonts w:ascii="Lato" w:eastAsia="Lato" w:hAnsi="Lato" w:cs="Lato"/>
          <w:color w:val="000000"/>
          <w:sz w:val="21"/>
          <w:szCs w:val="21"/>
        </w:rPr>
        <w:t>8</w:t>
      </w:r>
      <w:r>
        <w:rPr>
          <w:rFonts w:ascii="Lato" w:eastAsia="Lato" w:hAnsi="Lato" w:cs="Lato"/>
          <w:color w:val="000000"/>
          <w:sz w:val="21"/>
          <w:szCs w:val="21"/>
        </w:rPr>
        <w:t xml:space="preserve"> hours per week</w:t>
      </w:r>
      <w:r w:rsidR="000160B3">
        <w:rPr>
          <w:rFonts w:ascii="Lato" w:eastAsia="Lato" w:hAnsi="Lato" w:cs="Lato"/>
          <w:color w:val="000000"/>
          <w:sz w:val="21"/>
          <w:szCs w:val="21"/>
        </w:rPr>
        <w:t>: this is an every-</w:t>
      </w:r>
      <w:r w:rsidR="00390B98">
        <w:rPr>
          <w:rFonts w:ascii="Lato" w:eastAsia="Lato" w:hAnsi="Lato" w:cs="Lato"/>
          <w:color w:val="000000"/>
          <w:sz w:val="21"/>
          <w:szCs w:val="21"/>
        </w:rPr>
        <w:t>Sunday</w:t>
      </w:r>
      <w:r w:rsidR="000160B3">
        <w:rPr>
          <w:rFonts w:ascii="Lato" w:eastAsia="Lato" w:hAnsi="Lato" w:cs="Lato"/>
          <w:color w:val="000000"/>
          <w:sz w:val="21"/>
          <w:szCs w:val="21"/>
        </w:rPr>
        <w:t xml:space="preserve"> role</w:t>
      </w:r>
      <w:r w:rsidR="00390B98">
        <w:rPr>
          <w:rFonts w:ascii="Lato" w:eastAsia="Lato" w:hAnsi="Lato" w:cs="Lato"/>
          <w:color w:val="000000"/>
          <w:sz w:val="21"/>
          <w:szCs w:val="21"/>
        </w:rPr>
        <w:t>,</w:t>
      </w:r>
      <w:r w:rsidR="000160B3">
        <w:rPr>
          <w:rFonts w:ascii="Lato" w:eastAsia="Lato" w:hAnsi="Lato" w:cs="Lato"/>
          <w:color w:val="000000"/>
          <w:sz w:val="21"/>
          <w:szCs w:val="21"/>
        </w:rPr>
        <w:t xml:space="preserve"> with additional availability </w:t>
      </w:r>
      <w:proofErr w:type="spellStart"/>
      <w:r w:rsidR="000160B3">
        <w:rPr>
          <w:rFonts w:ascii="Lato" w:eastAsia="Lato" w:hAnsi="Lato" w:cs="Lato"/>
          <w:color w:val="000000"/>
          <w:sz w:val="21"/>
          <w:szCs w:val="21"/>
        </w:rPr>
        <w:t>preferable Tuesday</w:t>
      </w:r>
      <w:proofErr w:type="spellEnd"/>
      <w:r w:rsidR="000160B3">
        <w:rPr>
          <w:rFonts w:ascii="Lato" w:eastAsia="Lato" w:hAnsi="Lato" w:cs="Lato"/>
          <w:color w:val="000000"/>
          <w:sz w:val="21"/>
          <w:szCs w:val="21"/>
        </w:rPr>
        <w:t>s,</w:t>
      </w:r>
      <w:r w:rsidR="00390B98">
        <w:rPr>
          <w:rFonts w:ascii="Lato" w:eastAsia="Lato" w:hAnsi="Lato" w:cs="Lato"/>
          <w:color w:val="000000"/>
          <w:sz w:val="21"/>
          <w:szCs w:val="21"/>
        </w:rPr>
        <w:t xml:space="preserve"> Wednesdays,</w:t>
      </w:r>
      <w:r w:rsidR="000160B3">
        <w:rPr>
          <w:rFonts w:ascii="Lato" w:eastAsia="Lato" w:hAnsi="Lato" w:cs="Lato"/>
          <w:color w:val="000000"/>
          <w:sz w:val="21"/>
          <w:szCs w:val="21"/>
        </w:rPr>
        <w:t xml:space="preserve"> and/or</w:t>
      </w:r>
      <w:r w:rsidR="00390B98">
        <w:rPr>
          <w:rFonts w:ascii="Lato" w:eastAsia="Lato" w:hAnsi="Lato" w:cs="Lato"/>
          <w:color w:val="000000"/>
          <w:sz w:val="21"/>
          <w:szCs w:val="21"/>
        </w:rPr>
        <w:t xml:space="preserve"> Thursdays</w:t>
      </w:r>
      <w:r w:rsidR="004642AF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59F9012D" w14:textId="3B742F6E" w:rsidR="00B927F7" w:rsidRDefault="004434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Preparation for and execution of s</w:t>
      </w:r>
      <w:r w:rsidR="00B927F7">
        <w:rPr>
          <w:rFonts w:ascii="Lato" w:eastAsia="Lato" w:hAnsi="Lato" w:cs="Lato"/>
          <w:color w:val="000000"/>
          <w:sz w:val="21"/>
          <w:szCs w:val="21"/>
        </w:rPr>
        <w:t>pecial services and events</w:t>
      </w:r>
      <w:r w:rsidR="00BE12B4">
        <w:rPr>
          <w:rFonts w:ascii="Lato" w:eastAsia="Lato" w:hAnsi="Lato" w:cs="Lato"/>
          <w:color w:val="000000"/>
          <w:sz w:val="21"/>
          <w:szCs w:val="21"/>
        </w:rPr>
        <w:t xml:space="preserve"> (e.g. Christmas, Easter, Worship Nights)</w:t>
      </w:r>
      <w:r w:rsidR="00B927F7">
        <w:rPr>
          <w:rFonts w:ascii="Lato" w:eastAsia="Lato" w:hAnsi="Lato" w:cs="Lato"/>
          <w:color w:val="000000"/>
          <w:sz w:val="21"/>
          <w:szCs w:val="21"/>
        </w:rPr>
        <w:t xml:space="preserve"> may entail additional work hours; flexibility around these events is </w:t>
      </w:r>
      <w:r w:rsidR="000160B3">
        <w:rPr>
          <w:rFonts w:ascii="Lato" w:eastAsia="Lato" w:hAnsi="Lato" w:cs="Lato"/>
          <w:color w:val="000000"/>
          <w:sz w:val="21"/>
          <w:szCs w:val="21"/>
        </w:rPr>
        <w:t>highly preferable</w:t>
      </w:r>
      <w:r w:rsidR="00CD0270">
        <w:rPr>
          <w:rFonts w:ascii="Lato" w:eastAsia="Lato" w:hAnsi="Lato" w:cs="Lato"/>
          <w:color w:val="000000"/>
          <w:sz w:val="21"/>
          <w:szCs w:val="21"/>
        </w:rPr>
        <w:t>.</w:t>
      </w:r>
    </w:p>
    <w:p w14:paraId="15CA4F1B" w14:textId="610E7D2A" w:rsidR="0053679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Reports to the Production Director.</w:t>
      </w:r>
    </w:p>
    <w:p w14:paraId="0D498E16" w14:textId="77777777" w:rsidR="0053679D" w:rsidRDefault="00000000">
      <w:pPr>
        <w:pBdr>
          <w:bottom w:val="single" w:sz="6" w:space="4" w:color="CA9B74"/>
        </w:pBdr>
        <w:spacing w:before="340" w:after="140"/>
      </w:pPr>
      <w:r>
        <w:rPr>
          <w:rFonts w:ascii="Bebas Neue" w:eastAsia="Bebas Neue" w:hAnsi="Bebas Neue" w:cs="Bebas Neue"/>
          <w:color w:val="000000"/>
          <w:sz w:val="30"/>
          <w:szCs w:val="30"/>
        </w:rPr>
        <w:t>Compensation</w:t>
      </w:r>
    </w:p>
    <w:p w14:paraId="59DC9C36" w14:textId="1C732D75" w:rsidR="0053679D" w:rsidRDefault="00000000">
      <w:pPr>
        <w:spacing w:after="16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$</w:t>
      </w:r>
      <w:r w:rsidR="004642AF">
        <w:rPr>
          <w:rFonts w:ascii="Lato" w:eastAsia="Lato" w:hAnsi="Lato" w:cs="Lato"/>
          <w:color w:val="000000"/>
          <w:sz w:val="21"/>
          <w:szCs w:val="21"/>
        </w:rPr>
        <w:t>2</w:t>
      </w:r>
      <w:r w:rsidR="000160B3">
        <w:rPr>
          <w:rFonts w:ascii="Lato" w:eastAsia="Lato" w:hAnsi="Lato" w:cs="Lato"/>
          <w:color w:val="000000"/>
          <w:sz w:val="21"/>
          <w:szCs w:val="21"/>
        </w:rPr>
        <w:t>8</w:t>
      </w:r>
      <w:r w:rsidR="00BA43C5">
        <w:rPr>
          <w:rFonts w:ascii="Lato" w:eastAsia="Lato" w:hAnsi="Lato" w:cs="Lato"/>
          <w:color w:val="000000"/>
          <w:sz w:val="21"/>
          <w:szCs w:val="21"/>
        </w:rPr>
        <w:t xml:space="preserve"> </w:t>
      </w:r>
      <w:r>
        <w:rPr>
          <w:rFonts w:ascii="Lato" w:eastAsia="Lato" w:hAnsi="Lato" w:cs="Lato"/>
          <w:color w:val="000000"/>
          <w:sz w:val="21"/>
          <w:szCs w:val="21"/>
        </w:rPr>
        <w:t>per hour</w:t>
      </w:r>
      <w:r w:rsidR="0074041F">
        <w:rPr>
          <w:rFonts w:ascii="Lato" w:eastAsia="Lato" w:hAnsi="Lato" w:cs="Lato"/>
          <w:color w:val="000000"/>
          <w:sz w:val="21"/>
          <w:szCs w:val="21"/>
        </w:rPr>
        <w:t>,</w:t>
      </w:r>
      <w:r w:rsidR="000160B3">
        <w:rPr>
          <w:rFonts w:ascii="Lato" w:eastAsia="Lato" w:hAnsi="Lato" w:cs="Lato"/>
          <w:color w:val="000000"/>
          <w:sz w:val="21"/>
          <w:szCs w:val="21"/>
        </w:rPr>
        <w:t xml:space="preserve"> </w:t>
      </w:r>
      <w:r w:rsidR="004642AF">
        <w:rPr>
          <w:rFonts w:ascii="Lato" w:eastAsia="Lato" w:hAnsi="Lato" w:cs="Lato"/>
          <w:color w:val="000000"/>
          <w:sz w:val="21"/>
          <w:szCs w:val="21"/>
        </w:rPr>
        <w:t>with opportunity for growth.</w:t>
      </w:r>
    </w:p>
    <w:p w14:paraId="7F61A29F" w14:textId="77777777" w:rsidR="0053679D" w:rsidRDefault="00000000">
      <w:pPr>
        <w:pBdr>
          <w:bottom w:val="single" w:sz="6" w:space="4" w:color="CA9B74"/>
        </w:pBdr>
        <w:spacing w:before="340" w:after="140"/>
      </w:pPr>
      <w:r>
        <w:rPr>
          <w:rFonts w:ascii="Bebas Neue" w:eastAsia="Bebas Neue" w:hAnsi="Bebas Neue" w:cs="Bebas Neue"/>
          <w:color w:val="000000"/>
          <w:sz w:val="30"/>
          <w:szCs w:val="30"/>
        </w:rPr>
        <w:t>Qualifications</w:t>
      </w:r>
    </w:p>
    <w:p w14:paraId="5FA8BA40" w14:textId="5ECC04A2" w:rsidR="0053679D" w:rsidRPr="006521A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 xml:space="preserve">Experience </w:t>
      </w:r>
      <w:r w:rsidR="006521AB">
        <w:rPr>
          <w:rFonts w:ascii="Lato" w:eastAsia="Lato" w:hAnsi="Lato" w:cs="Lato"/>
          <w:color w:val="000000"/>
          <w:sz w:val="21"/>
          <w:szCs w:val="21"/>
        </w:rPr>
        <w:t>with live AVL production</w:t>
      </w:r>
      <w:r>
        <w:rPr>
          <w:rFonts w:ascii="Lato" w:eastAsia="Lato" w:hAnsi="Lato" w:cs="Lato"/>
          <w:color w:val="000000"/>
          <w:sz w:val="21"/>
          <w:szCs w:val="21"/>
        </w:rPr>
        <w:t>, or</w:t>
      </w:r>
      <w:r w:rsidR="006521AB">
        <w:rPr>
          <w:rFonts w:ascii="Lato" w:eastAsia="Lato" w:hAnsi="Lato" w:cs="Lato"/>
          <w:color w:val="000000"/>
          <w:sz w:val="21"/>
          <w:szCs w:val="21"/>
        </w:rPr>
        <w:t xml:space="preserve"> a</w:t>
      </w:r>
      <w:r>
        <w:rPr>
          <w:rFonts w:ascii="Lato" w:eastAsia="Lato" w:hAnsi="Lato" w:cs="Lato"/>
          <w:color w:val="000000"/>
          <w:sz w:val="21"/>
          <w:szCs w:val="21"/>
        </w:rPr>
        <w:t xml:space="preserve"> strong aptitude and </w:t>
      </w:r>
      <w:r w:rsidR="004642AF">
        <w:rPr>
          <w:rFonts w:ascii="Lato" w:eastAsia="Lato" w:hAnsi="Lato" w:cs="Lato"/>
          <w:color w:val="000000"/>
          <w:sz w:val="21"/>
          <w:szCs w:val="21"/>
        </w:rPr>
        <w:t>eagerness</w:t>
      </w:r>
      <w:r>
        <w:rPr>
          <w:rFonts w:ascii="Lato" w:eastAsia="Lato" w:hAnsi="Lato" w:cs="Lato"/>
          <w:color w:val="000000"/>
          <w:sz w:val="21"/>
          <w:szCs w:val="21"/>
        </w:rPr>
        <w:t xml:space="preserve"> to </w:t>
      </w:r>
      <w:r w:rsidR="006521AB">
        <w:rPr>
          <w:rFonts w:ascii="Lato" w:eastAsia="Lato" w:hAnsi="Lato" w:cs="Lato"/>
          <w:color w:val="000000"/>
          <w:sz w:val="21"/>
          <w:szCs w:val="21"/>
        </w:rPr>
        <w:t>learn</w:t>
      </w:r>
    </w:p>
    <w:p w14:paraId="49FC090D" w14:textId="1B4FC883" w:rsidR="006521AB" w:rsidRDefault="006521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Musical skills and/or background preferred but not essential</w:t>
      </w:r>
    </w:p>
    <w:p w14:paraId="4F401415" w14:textId="145EA3EC" w:rsidR="0074041F" w:rsidRPr="004642AF" w:rsidRDefault="0074041F" w:rsidP="007404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Preferred experience with Yamaha live audio console ecosystem (DM7, CL, TF)</w:t>
      </w:r>
      <w:r>
        <w:t>,</w:t>
      </w:r>
      <w:r w:rsidR="002254D2" w:rsidRPr="002254D2">
        <w:rPr>
          <w:rFonts w:ascii="Lato" w:eastAsia="Lato" w:hAnsi="Lato" w:cs="Lato"/>
          <w:color w:val="000000"/>
          <w:sz w:val="21"/>
          <w:szCs w:val="21"/>
        </w:rPr>
        <w:t xml:space="preserve"> </w:t>
      </w:r>
      <w:r w:rsidR="002254D2">
        <w:rPr>
          <w:rFonts w:ascii="Lato" w:eastAsia="Lato" w:hAnsi="Lato" w:cs="Lato"/>
          <w:color w:val="000000"/>
          <w:sz w:val="21"/>
          <w:szCs w:val="21"/>
        </w:rPr>
        <w:t xml:space="preserve">Shure wireless systems, Meyer Sound </w:t>
      </w:r>
      <w:r w:rsidR="000160B3">
        <w:rPr>
          <w:rFonts w:ascii="Lato" w:eastAsia="Lato" w:hAnsi="Lato" w:cs="Lato"/>
          <w:color w:val="000000"/>
          <w:sz w:val="21"/>
          <w:szCs w:val="21"/>
        </w:rPr>
        <w:t>ecosystem</w:t>
      </w:r>
      <w:r w:rsidR="002254D2">
        <w:rPr>
          <w:rFonts w:ascii="Lato" w:eastAsia="Lato" w:hAnsi="Lato" w:cs="Lato"/>
          <w:color w:val="000000"/>
          <w:sz w:val="21"/>
          <w:szCs w:val="21"/>
        </w:rPr>
        <w:t xml:space="preserve">, Dante networking, </w:t>
      </w:r>
      <w:proofErr w:type="spellStart"/>
      <w:r w:rsidRPr="0074041F">
        <w:rPr>
          <w:rFonts w:ascii="Lato" w:eastAsia="Lato" w:hAnsi="Lato" w:cs="Lato"/>
          <w:color w:val="000000"/>
          <w:sz w:val="21"/>
          <w:szCs w:val="21"/>
        </w:rPr>
        <w:t>LiveProfessor</w:t>
      </w:r>
      <w:proofErr w:type="spellEnd"/>
      <w:r w:rsidRPr="0074041F">
        <w:rPr>
          <w:rFonts w:ascii="Lato" w:eastAsia="Lato" w:hAnsi="Lato" w:cs="Lato"/>
          <w:color w:val="000000"/>
          <w:sz w:val="21"/>
          <w:szCs w:val="21"/>
        </w:rPr>
        <w:t xml:space="preserve"> software, UAD plugin</w:t>
      </w:r>
      <w:r w:rsidR="002254D2">
        <w:rPr>
          <w:rFonts w:ascii="Lato" w:eastAsia="Lato" w:hAnsi="Lato" w:cs="Lato"/>
          <w:color w:val="000000"/>
          <w:sz w:val="21"/>
          <w:szCs w:val="21"/>
        </w:rPr>
        <w:t>s, DAW software (Pro Tools, Logic Pro, or similar)</w:t>
      </w:r>
    </w:p>
    <w:p w14:paraId="58477EF5" w14:textId="5239FDCE" w:rsidR="004642AF" w:rsidRPr="0074041F" w:rsidRDefault="004642AF" w:rsidP="004642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Preferred experience with ProPresenter software</w:t>
      </w:r>
    </w:p>
    <w:p w14:paraId="0364A36A" w14:textId="2147955E" w:rsidR="0074041F" w:rsidRPr="0074041F" w:rsidRDefault="007404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Preferred experience with ETC lighting consoles (GIO, Element)</w:t>
      </w:r>
    </w:p>
    <w:p w14:paraId="60FF2F65" w14:textId="6C80B90A" w:rsidR="0074041F" w:rsidRDefault="0074041F" w:rsidP="007404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Reliable</w:t>
      </w:r>
      <w:r w:rsidR="004642AF">
        <w:rPr>
          <w:rFonts w:ascii="Lato" w:eastAsia="Lato" w:hAnsi="Lato" w:cs="Lato"/>
          <w:color w:val="000000"/>
          <w:sz w:val="21"/>
          <w:szCs w:val="21"/>
        </w:rPr>
        <w:t xml:space="preserve">, </w:t>
      </w:r>
      <w:proofErr w:type="gramStart"/>
      <w:r w:rsidR="004642AF">
        <w:rPr>
          <w:rFonts w:ascii="Lato" w:eastAsia="Lato" w:hAnsi="Lato" w:cs="Lato"/>
          <w:color w:val="000000"/>
          <w:sz w:val="21"/>
          <w:szCs w:val="21"/>
        </w:rPr>
        <w:t>early-rising</w:t>
      </w:r>
      <w:proofErr w:type="gramEnd"/>
      <w:r w:rsidR="004642AF">
        <w:rPr>
          <w:rFonts w:ascii="Lato" w:eastAsia="Lato" w:hAnsi="Lato" w:cs="Lato"/>
          <w:color w:val="000000"/>
          <w:sz w:val="21"/>
          <w:szCs w:val="21"/>
        </w:rPr>
        <w:t xml:space="preserve">, </w:t>
      </w:r>
      <w:r>
        <w:rPr>
          <w:rFonts w:ascii="Lato" w:eastAsia="Lato" w:hAnsi="Lato" w:cs="Lato"/>
          <w:color w:val="000000"/>
          <w:sz w:val="21"/>
          <w:szCs w:val="21"/>
        </w:rPr>
        <w:t>and calm under pressure</w:t>
      </w:r>
    </w:p>
    <w:p w14:paraId="265D3677" w14:textId="2D051CD2" w:rsidR="0074041F" w:rsidRDefault="0074041F" w:rsidP="007404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>A team player who serves volunteers</w:t>
      </w:r>
      <w:r w:rsidR="00CD0270">
        <w:rPr>
          <w:rFonts w:ascii="Lato" w:eastAsia="Lato" w:hAnsi="Lato" w:cs="Lato"/>
          <w:color w:val="000000"/>
          <w:sz w:val="21"/>
          <w:szCs w:val="21"/>
        </w:rPr>
        <w:t xml:space="preserve">, </w:t>
      </w:r>
      <w:r>
        <w:rPr>
          <w:rFonts w:ascii="Lato" w:eastAsia="Lato" w:hAnsi="Lato" w:cs="Lato"/>
          <w:color w:val="000000"/>
          <w:sz w:val="21"/>
          <w:szCs w:val="21"/>
        </w:rPr>
        <w:t>takes direction easily</w:t>
      </w:r>
      <w:r w:rsidR="00CD0270">
        <w:rPr>
          <w:rFonts w:ascii="Lato" w:eastAsia="Lato" w:hAnsi="Lato" w:cs="Lato"/>
          <w:color w:val="000000"/>
          <w:sz w:val="21"/>
          <w:szCs w:val="21"/>
        </w:rPr>
        <w:t>, and is passionate for excellence</w:t>
      </w:r>
    </w:p>
    <w:p w14:paraId="60500ED9" w14:textId="4C4D474B" w:rsidR="002254D2" w:rsidRDefault="00000000" w:rsidP="002254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</w:pPr>
      <w:r>
        <w:rPr>
          <w:rFonts w:ascii="Lato" w:eastAsia="Lato" w:hAnsi="Lato" w:cs="Lato"/>
          <w:color w:val="000000"/>
          <w:sz w:val="21"/>
          <w:szCs w:val="21"/>
        </w:rPr>
        <w:t xml:space="preserve">In agreement with Alderwood’s Mission and Doctrinal Statement and supportive of the ministries </w:t>
      </w:r>
      <w:r w:rsidR="004642AF">
        <w:rPr>
          <w:rFonts w:ascii="Lato" w:eastAsia="Lato" w:hAnsi="Lato" w:cs="Lato"/>
          <w:color w:val="000000"/>
          <w:sz w:val="21"/>
          <w:szCs w:val="21"/>
        </w:rPr>
        <w:t xml:space="preserve">and vision </w:t>
      </w:r>
      <w:r>
        <w:rPr>
          <w:rFonts w:ascii="Lato" w:eastAsia="Lato" w:hAnsi="Lato" w:cs="Lato"/>
          <w:color w:val="000000"/>
          <w:sz w:val="21"/>
          <w:szCs w:val="21"/>
        </w:rPr>
        <w:t>of the church</w:t>
      </w:r>
    </w:p>
    <w:p w14:paraId="0098F96A" w14:textId="0B633602" w:rsidR="002254D2" w:rsidRDefault="002254D2" w:rsidP="002254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  <w:rPr>
          <w:rFonts w:ascii="Lato" w:eastAsia="Lato" w:hAnsi="Lato" w:cs="Lato"/>
          <w:color w:val="000000"/>
          <w:sz w:val="21"/>
          <w:szCs w:val="21"/>
          <w:lang w:val="en"/>
        </w:rPr>
      </w:pPr>
      <w:r w:rsidRPr="002254D2">
        <w:rPr>
          <w:rFonts w:ascii="Lato" w:eastAsia="Lato" w:hAnsi="Lato" w:cs="Lato"/>
          <w:color w:val="000000"/>
          <w:sz w:val="21"/>
          <w:szCs w:val="21"/>
          <w:lang w:val="en"/>
        </w:rPr>
        <w:t xml:space="preserve">Must be able to lift and/or move up to </w:t>
      </w:r>
      <w:r w:rsidR="002E40E9">
        <w:rPr>
          <w:rFonts w:ascii="Lato" w:eastAsia="Lato" w:hAnsi="Lato" w:cs="Lato"/>
          <w:color w:val="000000"/>
          <w:sz w:val="21"/>
          <w:szCs w:val="21"/>
          <w:lang w:val="en"/>
        </w:rPr>
        <w:t>50</w:t>
      </w:r>
      <w:r w:rsidRPr="002254D2">
        <w:rPr>
          <w:rFonts w:ascii="Lato" w:eastAsia="Lato" w:hAnsi="Lato" w:cs="Lato"/>
          <w:color w:val="000000"/>
          <w:sz w:val="21"/>
          <w:szCs w:val="21"/>
          <w:lang w:val="en"/>
        </w:rPr>
        <w:t xml:space="preserve"> </w:t>
      </w:r>
      <w:r w:rsidR="000821A8">
        <w:rPr>
          <w:rFonts w:ascii="Lato" w:eastAsia="Lato" w:hAnsi="Lato" w:cs="Lato"/>
          <w:color w:val="000000"/>
          <w:sz w:val="21"/>
          <w:szCs w:val="21"/>
          <w:lang w:val="en"/>
        </w:rPr>
        <w:t>lbs.</w:t>
      </w:r>
      <w:r w:rsidRPr="002254D2">
        <w:rPr>
          <w:rFonts w:ascii="Lato" w:eastAsia="Lato" w:hAnsi="Lato" w:cs="Lato"/>
          <w:color w:val="000000"/>
          <w:sz w:val="21"/>
          <w:szCs w:val="21"/>
          <w:lang w:val="en"/>
        </w:rPr>
        <w:t xml:space="preserve"> on a regular basis</w:t>
      </w:r>
    </w:p>
    <w:p w14:paraId="6C4CDE72" w14:textId="41A72FD6" w:rsidR="002254D2" w:rsidRPr="002254D2" w:rsidRDefault="002E40E9" w:rsidP="002254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  <w:rPr>
          <w:rFonts w:ascii="Lato" w:eastAsia="Lato" w:hAnsi="Lato" w:cs="Lato"/>
          <w:color w:val="000000"/>
          <w:sz w:val="21"/>
          <w:szCs w:val="21"/>
          <w:lang w:val="en"/>
        </w:rPr>
      </w:pPr>
      <w:r>
        <w:rPr>
          <w:rFonts w:ascii="Lato" w:eastAsia="Lato" w:hAnsi="Lato" w:cs="Lato"/>
          <w:color w:val="000000"/>
          <w:sz w:val="21"/>
          <w:szCs w:val="21"/>
          <w:lang w:val="en"/>
        </w:rPr>
        <w:t>Strongly preferred:</w:t>
      </w:r>
      <w:r w:rsidR="002254D2">
        <w:rPr>
          <w:rFonts w:ascii="Lato" w:eastAsia="Lato" w:hAnsi="Lato" w:cs="Lato"/>
          <w:color w:val="000000"/>
          <w:sz w:val="21"/>
          <w:szCs w:val="21"/>
          <w:lang w:val="en"/>
        </w:rPr>
        <w:t xml:space="preserve"> comfortable</w:t>
      </w:r>
      <w:r>
        <w:rPr>
          <w:rFonts w:ascii="Lato" w:eastAsia="Lato" w:hAnsi="Lato" w:cs="Lato"/>
          <w:color w:val="000000"/>
          <w:sz w:val="21"/>
          <w:szCs w:val="21"/>
          <w:lang w:val="en"/>
        </w:rPr>
        <w:t xml:space="preserve"> working at heights up to 50</w:t>
      </w:r>
      <w:r w:rsidR="000821A8">
        <w:rPr>
          <w:rFonts w:ascii="Lato" w:eastAsia="Lato" w:hAnsi="Lato" w:cs="Lato"/>
          <w:color w:val="000000"/>
          <w:sz w:val="21"/>
          <w:szCs w:val="21"/>
          <w:lang w:val="en"/>
        </w:rPr>
        <w:t xml:space="preserve">’ </w:t>
      </w:r>
      <w:r w:rsidR="002254D2">
        <w:rPr>
          <w:rFonts w:ascii="Lato" w:eastAsia="Lato" w:hAnsi="Lato" w:cs="Lato"/>
          <w:color w:val="000000"/>
          <w:sz w:val="21"/>
          <w:szCs w:val="21"/>
          <w:lang w:val="en"/>
        </w:rPr>
        <w:t>and willing to become certified operating Mobile Elevating Work Platform</w:t>
      </w:r>
      <w:r>
        <w:rPr>
          <w:rFonts w:ascii="Lato" w:eastAsia="Lato" w:hAnsi="Lato" w:cs="Lato"/>
          <w:color w:val="000000"/>
          <w:sz w:val="21"/>
          <w:szCs w:val="21"/>
          <w:lang w:val="en"/>
        </w:rPr>
        <w:t>s</w:t>
      </w:r>
    </w:p>
    <w:p w14:paraId="256B9AEF" w14:textId="1C527422" w:rsidR="002254D2" w:rsidRPr="002254D2" w:rsidRDefault="002254D2" w:rsidP="002254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00" w:line="276" w:lineRule="auto"/>
        <w:rPr>
          <w:rFonts w:ascii="Lato" w:eastAsia="Lato" w:hAnsi="Lato" w:cs="Lato"/>
          <w:color w:val="000000"/>
          <w:sz w:val="21"/>
          <w:szCs w:val="21"/>
          <w:lang w:val="en"/>
        </w:rPr>
      </w:pPr>
      <w:r w:rsidRPr="002254D2">
        <w:rPr>
          <w:rFonts w:ascii="Lato" w:eastAsia="Lato" w:hAnsi="Lato" w:cs="Lato"/>
          <w:color w:val="000000"/>
          <w:sz w:val="21"/>
          <w:szCs w:val="21"/>
          <w:lang w:val="en"/>
        </w:rPr>
        <w:t xml:space="preserve">Reasonable accommodation may be made </w:t>
      </w:r>
      <w:r w:rsidR="00CD0270">
        <w:rPr>
          <w:rFonts w:ascii="Lato" w:eastAsia="Lato" w:hAnsi="Lato" w:cs="Lato"/>
          <w:color w:val="000000"/>
          <w:sz w:val="21"/>
          <w:szCs w:val="21"/>
          <w:lang w:val="en"/>
        </w:rPr>
        <w:t>to</w:t>
      </w:r>
      <w:r w:rsidRPr="002254D2">
        <w:rPr>
          <w:rFonts w:ascii="Lato" w:eastAsia="Lato" w:hAnsi="Lato" w:cs="Lato"/>
          <w:color w:val="000000"/>
          <w:sz w:val="21"/>
          <w:szCs w:val="21"/>
          <w:lang w:val="en"/>
        </w:rPr>
        <w:t xml:space="preserve"> enable individuals with disabilities to perform the essential functions of the job</w:t>
      </w:r>
    </w:p>
    <w:p w14:paraId="5317D6ED" w14:textId="4D47C582" w:rsidR="0053679D" w:rsidRDefault="0053679D">
      <w:pPr>
        <w:spacing w:after="120"/>
      </w:pPr>
    </w:p>
    <w:sectPr w:rsidR="0053679D">
      <w:pgSz w:w="12240" w:h="15840"/>
      <w:pgMar w:top="1296" w:right="1440" w:bottom="1296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1" w:fontKey="{22857204-BBB4-6441-97D0-6012A6894B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D8AF9F1-C263-9F4C-BDFC-8504C0F3434A}"/>
    <w:embedItalic r:id="rId3" w:fontKey="{380AC937-29FA-A04E-AF39-E79BAC659B6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7013D6A1-98BD-564E-9D7B-366513DF5D6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9B3E388-2DAE-4946-8571-EBFB17E64AB3}"/>
  </w:font>
  <w:font w:name="Bebas Neue">
    <w:panose1 w:val="020B0606020202050201"/>
    <w:charset w:val="4D"/>
    <w:family w:val="swiss"/>
    <w:pitch w:val="variable"/>
    <w:sig w:usb0="00000007" w:usb1="00000001" w:usb2="00000000" w:usb3="00000000" w:csb0="00000093" w:csb1="00000000"/>
    <w:embedRegular r:id="rId6" w:fontKey="{14A9877F-8730-EA49-8BF8-CA81D621C1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9807DF0-9AAA-344C-B0DE-F23B76D8B8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FB6D3D1-B278-934A-9614-8BD1C2CB537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4020E2"/>
    <w:multiLevelType w:val="multilevel"/>
    <w:tmpl w:val="6D2A41A0"/>
    <w:lvl w:ilvl="0">
      <w:start w:val="1"/>
      <w:numFmt w:val="bullet"/>
      <w:lvlText w:val="●"/>
      <w:lvlJc w:val="left"/>
      <w:pPr>
        <w:ind w:left="720" w:hanging="360"/>
      </w:pPr>
      <w:rPr>
        <w:rFonts w:ascii="Lato" w:eastAsia="Lato" w:hAnsi="Lato" w:cs="Lato"/>
        <w:sz w:val="21"/>
        <w:szCs w:val="2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466505C"/>
    <w:multiLevelType w:val="multilevel"/>
    <w:tmpl w:val="4E0487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4860C12"/>
    <w:multiLevelType w:val="multilevel"/>
    <w:tmpl w:val="96EC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8487645">
    <w:abstractNumId w:val="0"/>
  </w:num>
  <w:num w:numId="2" w16cid:durableId="1923444146">
    <w:abstractNumId w:val="2"/>
  </w:num>
  <w:num w:numId="3" w16cid:durableId="13034657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79D"/>
    <w:rsid w:val="000160B3"/>
    <w:rsid w:val="000821A8"/>
    <w:rsid w:val="0018576B"/>
    <w:rsid w:val="001F72E2"/>
    <w:rsid w:val="002254D2"/>
    <w:rsid w:val="002B78A6"/>
    <w:rsid w:val="002E40E9"/>
    <w:rsid w:val="00390B98"/>
    <w:rsid w:val="003D0C7C"/>
    <w:rsid w:val="003F4BA5"/>
    <w:rsid w:val="004434D3"/>
    <w:rsid w:val="004642AF"/>
    <w:rsid w:val="0053679D"/>
    <w:rsid w:val="006521AB"/>
    <w:rsid w:val="006854CB"/>
    <w:rsid w:val="0074041F"/>
    <w:rsid w:val="009F6BC8"/>
    <w:rsid w:val="00A141FF"/>
    <w:rsid w:val="00AF7722"/>
    <w:rsid w:val="00B927F7"/>
    <w:rsid w:val="00BA43C5"/>
    <w:rsid w:val="00BE12B4"/>
    <w:rsid w:val="00C833FE"/>
    <w:rsid w:val="00C94687"/>
    <w:rsid w:val="00CB4428"/>
    <w:rsid w:val="00CD0270"/>
    <w:rsid w:val="00CE1A3B"/>
    <w:rsid w:val="00D16505"/>
    <w:rsid w:val="00D57938"/>
    <w:rsid w:val="00E9321C"/>
    <w:rsid w:val="00F42CAE"/>
    <w:rsid w:val="00F9725B"/>
    <w:rsid w:val="00FF4AD3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64835F"/>
  <w15:docId w15:val="{9139F2A6-F222-1445-B965-13CD7544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F4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89451AC6A9D44BCAABC6F29EE5089" ma:contentTypeVersion="19" ma:contentTypeDescription="Create a new document." ma:contentTypeScope="" ma:versionID="1379ed67a39ff935027b11e4c9fabe75">
  <xsd:schema xmlns:xsd="http://www.w3.org/2001/XMLSchema" xmlns:xs="http://www.w3.org/2001/XMLSchema" xmlns:p="http://schemas.microsoft.com/office/2006/metadata/properties" xmlns:ns2="663887db-9c63-4281-ae1e-d650eef943ed" xmlns:ns3="ebcbce18-5e64-4e02-83e7-aa23ffac84dc" targetNamespace="http://schemas.microsoft.com/office/2006/metadata/properties" ma:root="true" ma:fieldsID="a935417a84491c7073079ef5b104306b" ns2:_="" ns3:_="">
    <xsd:import namespace="663887db-9c63-4281-ae1e-d650eef943ed"/>
    <xsd:import namespace="ebcbce18-5e64-4e02-83e7-aa23ffac8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887db-9c63-4281-ae1e-d650eef94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bc7d3ad-8b52-40f3-be4e-619e74672f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bce18-5e64-4e02-83e7-aa23ffac84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d19def-9e38-4cde-9cc2-891a53ed8ce8}" ma:internalName="TaxCatchAll" ma:showField="CatchAllData" ma:web="ebcbce18-5e64-4e02-83e7-aa23ffac8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cbce18-5e64-4e02-83e7-aa23ffac84dc" xsi:nil="true"/>
    <lcf76f155ced4ddcb4097134ff3c332f xmlns="663887db-9c63-4281-ae1e-d650eef943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8170AB-2D61-4EF4-87FB-5C417D6EEF30}"/>
</file>

<file path=customXml/itemProps2.xml><?xml version="1.0" encoding="utf-8"?>
<ds:datastoreItem xmlns:ds="http://schemas.openxmlformats.org/officeDocument/2006/customXml" ds:itemID="{891936BA-F8FA-45D9-8DF0-2275B0E2D3DE}"/>
</file>

<file path=customXml/itemProps3.xml><?xml version="1.0" encoding="utf-8"?>
<ds:datastoreItem xmlns:ds="http://schemas.openxmlformats.org/officeDocument/2006/customXml" ds:itemID="{7039F707-CB3D-4D45-A043-8BD614CC04A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541</Words>
  <Characters>3206</Characters>
  <Application>Microsoft Office Word</Application>
  <DocSecurity>0</DocSecurity>
  <Lines>58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Coleman</cp:lastModifiedBy>
  <cp:revision>3</cp:revision>
  <dcterms:created xsi:type="dcterms:W3CDTF">2026-10-13T23:06:00Z</dcterms:created>
  <dcterms:modified xsi:type="dcterms:W3CDTF">2026-10-13T23:28:00Z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0x010100CA889451AC6A9D44BCAABC6F29EE5089</vt:lpwstr>
  </property>
</Properties>
</file>